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594" w:rsidRDefault="00AD763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D763B" w:rsidRDefault="00AD763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D763B" w:rsidRDefault="00AD763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D763B" w:rsidRDefault="00AD763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D763B" w:rsidRDefault="00AD763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21.05.2024 № 2655</w:t>
      </w:r>
    </w:p>
    <w:p w:rsidR="00652594" w:rsidRDefault="0065259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D24" w:rsidRDefault="004C2D2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E8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7E8">
        <w:rPr>
          <w:rFonts w:ascii="Times New Roman" w:hAnsi="Times New Roman" w:cs="Times New Roman"/>
          <w:sz w:val="28"/>
          <w:szCs w:val="28"/>
        </w:rPr>
        <w:t xml:space="preserve">б утверждении Правил приема граждан </w:t>
      </w:r>
    </w:p>
    <w:p w:rsidR="0029477B" w:rsidRDefault="008A2645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477B">
        <w:rPr>
          <w:rFonts w:ascii="Times New Roman" w:hAnsi="Times New Roman" w:cs="Times New Roman"/>
          <w:sz w:val="28"/>
          <w:szCs w:val="28"/>
        </w:rPr>
        <w:t>клубные формирования,</w:t>
      </w: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самодеятельные творческие и иные </w:t>
      </w: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коллективы муниципальных</w:t>
      </w:r>
    </w:p>
    <w:p w:rsidR="008F4C6D" w:rsidRDefault="0029477B" w:rsidP="008F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культурно-досуговых учреждений</w:t>
      </w: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</w:t>
      </w:r>
    </w:p>
    <w:p w:rsidR="0029477B" w:rsidRDefault="0029477B" w:rsidP="00294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1EC" w:rsidRDefault="003F1B65" w:rsidP="0083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5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участие в развитии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B65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3F1B65">
        <w:rPr>
          <w:rFonts w:ascii="Times New Roman" w:hAnsi="Times New Roman" w:cs="Times New Roman"/>
          <w:sz w:val="28"/>
          <w:szCs w:val="28"/>
        </w:rPr>
        <w:t xml:space="preserve">Московской области, упорядочения приема граждан </w:t>
      </w:r>
      <w:r w:rsidR="001B2EB1">
        <w:rPr>
          <w:rFonts w:ascii="Times New Roman" w:hAnsi="Times New Roman" w:cs="Times New Roman"/>
          <w:sz w:val="28"/>
          <w:szCs w:val="28"/>
        </w:rPr>
        <w:t xml:space="preserve"> </w:t>
      </w:r>
      <w:r w:rsidRPr="003F1B65">
        <w:rPr>
          <w:rFonts w:ascii="Times New Roman" w:hAnsi="Times New Roman" w:cs="Times New Roman"/>
          <w:sz w:val="28"/>
          <w:szCs w:val="28"/>
        </w:rPr>
        <w:t>в клубные формирования муниципальных учреждений культуры, пользования услугами указанных учреждений, обесп</w:t>
      </w:r>
      <w:r w:rsidR="00314174">
        <w:rPr>
          <w:rFonts w:ascii="Times New Roman" w:hAnsi="Times New Roman" w:cs="Times New Roman"/>
          <w:sz w:val="28"/>
          <w:szCs w:val="28"/>
        </w:rPr>
        <w:t>ечения доступа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Pr="003F1B65">
        <w:rPr>
          <w:rFonts w:ascii="Times New Roman" w:hAnsi="Times New Roman" w:cs="Times New Roman"/>
          <w:sz w:val="28"/>
          <w:szCs w:val="28"/>
        </w:rPr>
        <w:t>и приобщения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Pr="003F1B65">
        <w:rPr>
          <w:rFonts w:ascii="Times New Roman" w:hAnsi="Times New Roman" w:cs="Times New Roman"/>
          <w:sz w:val="28"/>
          <w:szCs w:val="28"/>
        </w:rPr>
        <w:t>к культурным ценностям, на осуществление художественного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Pr="003F1B65">
        <w:rPr>
          <w:rFonts w:ascii="Times New Roman" w:hAnsi="Times New Roman" w:cs="Times New Roman"/>
          <w:sz w:val="28"/>
          <w:szCs w:val="28"/>
        </w:rPr>
        <w:t xml:space="preserve"> и других видов творчества, всех видов творческой деятельности, эстетическое воспитание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Pr="003F1B65">
        <w:rPr>
          <w:rFonts w:ascii="Times New Roman" w:hAnsi="Times New Roman" w:cs="Times New Roman"/>
          <w:sz w:val="28"/>
          <w:szCs w:val="28"/>
        </w:rPr>
        <w:t>и художественное развитие в соответствии с Основами законодательства Российской Феде</w:t>
      </w:r>
      <w:r w:rsidR="001B2EB1">
        <w:rPr>
          <w:rFonts w:ascii="Times New Roman" w:hAnsi="Times New Roman" w:cs="Times New Roman"/>
          <w:sz w:val="28"/>
          <w:szCs w:val="28"/>
        </w:rPr>
        <w:t>рации о культуре от 09.10.1992 №</w:t>
      </w:r>
      <w:r w:rsidRPr="003F1B65">
        <w:rPr>
          <w:rFonts w:ascii="Times New Roman" w:hAnsi="Times New Roman" w:cs="Times New Roman"/>
          <w:sz w:val="28"/>
          <w:szCs w:val="28"/>
        </w:rPr>
        <w:t xml:space="preserve"> 3612-1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1B2EB1">
        <w:rPr>
          <w:rFonts w:ascii="Times New Roman" w:hAnsi="Times New Roman" w:cs="Times New Roman"/>
          <w:sz w:val="28"/>
          <w:szCs w:val="28"/>
        </w:rPr>
        <w:t>№ 131-ФЗ «</w:t>
      </w:r>
      <w:r w:rsidR="008361EC" w:rsidRPr="008361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2EB1">
        <w:rPr>
          <w:rFonts w:ascii="Times New Roman" w:hAnsi="Times New Roman" w:cs="Times New Roman"/>
          <w:sz w:val="28"/>
          <w:szCs w:val="28"/>
        </w:rPr>
        <w:t>»</w:t>
      </w:r>
      <w:r w:rsidR="008361EC">
        <w:rPr>
          <w:rFonts w:ascii="Times New Roman" w:hAnsi="Times New Roman" w:cs="Times New Roman"/>
          <w:sz w:val="28"/>
          <w:szCs w:val="28"/>
        </w:rPr>
        <w:t>,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149-Ф </w:t>
      </w:r>
      <w:r w:rsidR="008361EC" w:rsidRPr="008361EC">
        <w:rPr>
          <w:rFonts w:ascii="Times New Roman" w:hAnsi="Times New Roman" w:cs="Times New Roman"/>
          <w:sz w:val="28"/>
          <w:szCs w:val="28"/>
        </w:rPr>
        <w:t>«Об информации,</w:t>
      </w:r>
      <w:r w:rsidR="005774E3">
        <w:rPr>
          <w:rFonts w:ascii="Times New Roman" w:hAnsi="Times New Roman" w:cs="Times New Roman"/>
          <w:sz w:val="28"/>
          <w:szCs w:val="28"/>
        </w:rPr>
        <w:t xml:space="preserve"> информационных технологиях и о з</w:t>
      </w:r>
      <w:r w:rsidR="008361EC" w:rsidRPr="008361EC">
        <w:rPr>
          <w:rFonts w:ascii="Times New Roman" w:hAnsi="Times New Roman" w:cs="Times New Roman"/>
          <w:sz w:val="28"/>
          <w:szCs w:val="28"/>
        </w:rPr>
        <w:t>ащите информации», в целях реализации постановления Правительства Московской области от 29.03.2021 №  219/9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 «О создании государственной информационной системы Московской области «Единая платформа записи в клубные формирования домов культуры Московской области», </w:t>
      </w:r>
      <w:r w:rsidR="001B2E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 </w:t>
      </w:r>
      <w:r w:rsidRPr="003F1B65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культуры и туризма Московской области от 22.08.2022 № 17РВ-96 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Pr="003F1B65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организации деятельности клубных формирований муниципальных культурно-досуговых учреждений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Порядком функционирования и информационного взаимодействия участников государственной информационной системы Московской области «Единая платформа записи в клубные формирования домов культуры Московской области», утвержденным распоряжением Министерства культуры Московской области от 01.07.2021 № 17РВ-77, Регламентом управления учетными записями в государственной </w:t>
      </w:r>
      <w:r w:rsidR="008361EC" w:rsidRPr="008361E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Московской области «Единая платформа записи 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в клубные формирования домов культуры Московской области», утвержденным распоряжением Министерства культуры Московской области 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от 01.07.2021 № 17РВ-78, </w:t>
      </w:r>
      <w:r w:rsidR="005A48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361EC" w:rsidRPr="008361EC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="008361EC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8361EC" w:rsidRPr="008361EC">
        <w:rPr>
          <w:rFonts w:ascii="Times New Roman" w:hAnsi="Times New Roman" w:cs="Times New Roman"/>
          <w:sz w:val="28"/>
          <w:szCs w:val="28"/>
        </w:rPr>
        <w:t>Московской области,</w:t>
      </w:r>
    </w:p>
    <w:p w:rsidR="0029477B" w:rsidRDefault="003F1B65" w:rsidP="0029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F72" w:rsidRDefault="00A22F72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F72" w:rsidRDefault="00A22F72" w:rsidP="00A22F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72">
        <w:rPr>
          <w:rFonts w:ascii="Times New Roman" w:hAnsi="Times New Roman" w:cs="Times New Roman"/>
          <w:sz w:val="28"/>
          <w:szCs w:val="28"/>
        </w:rPr>
        <w:t>Утвердить Правила приема граждан в клубные формирования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F72">
        <w:rPr>
          <w:rFonts w:ascii="Times New Roman" w:hAnsi="Times New Roman" w:cs="Times New Roman"/>
          <w:sz w:val="28"/>
          <w:szCs w:val="28"/>
        </w:rPr>
        <w:t xml:space="preserve"> самодеятельные творческие и иные коллективы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2F72">
        <w:rPr>
          <w:rFonts w:ascii="Times New Roman" w:hAnsi="Times New Roman" w:cs="Times New Roman"/>
          <w:sz w:val="28"/>
          <w:szCs w:val="28"/>
        </w:rPr>
        <w:t>культурно-досуговых учреждений</w:t>
      </w:r>
      <w:r w:rsidR="008F4C6D">
        <w:rPr>
          <w:rFonts w:ascii="Times New Roman" w:hAnsi="Times New Roman" w:cs="Times New Roman"/>
          <w:sz w:val="28"/>
          <w:szCs w:val="28"/>
        </w:rPr>
        <w:t xml:space="preserve"> </w:t>
      </w:r>
      <w:r w:rsidRPr="00A22F72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 (прилагаются).</w:t>
      </w:r>
    </w:p>
    <w:p w:rsidR="00513D56" w:rsidRPr="00513D56" w:rsidRDefault="00513D56" w:rsidP="00513D5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56">
        <w:rPr>
          <w:rFonts w:ascii="Times New Roman" w:hAnsi="Times New Roman" w:cs="Times New Roman"/>
          <w:sz w:val="28"/>
          <w:szCs w:val="28"/>
        </w:rPr>
        <w:t>Управлению культуры, молодежной политики и туризма Администрации городского округа Мытищи (Данишевская И.В.) довести данное постановление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="009D5D68">
        <w:rPr>
          <w:rFonts w:ascii="Times New Roman" w:hAnsi="Times New Roman" w:cs="Times New Roman"/>
          <w:sz w:val="28"/>
          <w:szCs w:val="28"/>
        </w:rPr>
        <w:t xml:space="preserve">до </w:t>
      </w:r>
      <w:r w:rsidRPr="00513D56">
        <w:rPr>
          <w:rFonts w:ascii="Times New Roman" w:hAnsi="Times New Roman" w:cs="Times New Roman"/>
          <w:sz w:val="28"/>
          <w:szCs w:val="28"/>
        </w:rPr>
        <w:t>сведения руководителей муниципальных учреждений, подведомственных управлению культуры, молодежной политики и туризма Администрации городского о</w:t>
      </w:r>
      <w:r>
        <w:rPr>
          <w:rFonts w:ascii="Times New Roman" w:hAnsi="Times New Roman" w:cs="Times New Roman"/>
          <w:sz w:val="28"/>
          <w:szCs w:val="28"/>
        </w:rPr>
        <w:t>круга Мытищи Московской области не позднее 01.06.2024.</w:t>
      </w:r>
    </w:p>
    <w:p w:rsidR="009351DB" w:rsidRPr="002472DF" w:rsidRDefault="009351DB" w:rsidP="009351D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5A488F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314174">
        <w:rPr>
          <w:rFonts w:ascii="Times New Roman" w:hAnsi="Times New Roman" w:cs="Times New Roman"/>
          <w:sz w:val="28"/>
          <w:szCs w:val="28"/>
        </w:rPr>
        <w:t xml:space="preserve">обнародованию (официальному опубликованию) </w:t>
      </w:r>
      <w:r w:rsidR="001D260A">
        <w:rPr>
          <w:rFonts w:ascii="Times New Roman" w:hAnsi="Times New Roman" w:cs="Times New Roman"/>
          <w:sz w:val="28"/>
          <w:szCs w:val="28"/>
        </w:rPr>
        <w:t>путем его размещения на официальном сайте органов местного самоуправления городского округа Мытищи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="00314174">
        <w:rPr>
          <w:rFonts w:ascii="Times New Roman" w:hAnsi="Times New Roman" w:cs="Times New Roman"/>
          <w:sz w:val="28"/>
          <w:szCs w:val="28"/>
        </w:rPr>
        <w:br/>
      </w:r>
      <w:r w:rsidR="001D260A">
        <w:rPr>
          <w:rFonts w:ascii="Times New Roman" w:hAnsi="Times New Roman" w:cs="Times New Roman"/>
          <w:sz w:val="28"/>
          <w:szCs w:val="28"/>
        </w:rPr>
        <w:t>и</w:t>
      </w:r>
      <w:r w:rsidR="00314174">
        <w:rPr>
          <w:rFonts w:ascii="Times New Roman" w:hAnsi="Times New Roman" w:cs="Times New Roman"/>
          <w:sz w:val="28"/>
          <w:szCs w:val="28"/>
        </w:rPr>
        <w:t xml:space="preserve"> </w:t>
      </w:r>
      <w:r w:rsidR="001D260A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5A488F">
        <w:rPr>
          <w:rFonts w:ascii="Times New Roman" w:hAnsi="Times New Roman" w:cs="Times New Roman"/>
          <w:sz w:val="28"/>
          <w:szCs w:val="28"/>
        </w:rPr>
        <w:t>в газете городского округа Мытищи «Официальные Мытищи»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77B" w:rsidRPr="002A23F7" w:rsidRDefault="0029477B" w:rsidP="009351D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525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325E">
        <w:rPr>
          <w:rFonts w:ascii="Times New Roman" w:hAnsi="Times New Roman" w:cs="Times New Roman"/>
          <w:sz w:val="28"/>
          <w:szCs w:val="28"/>
        </w:rPr>
        <w:t>п</w:t>
      </w:r>
      <w:r w:rsidR="002472DF" w:rsidRPr="002472DF">
        <w:rPr>
          <w:rFonts w:ascii="Times New Roman" w:hAnsi="Times New Roman" w:cs="Times New Roman"/>
          <w:sz w:val="28"/>
          <w:szCs w:val="28"/>
        </w:rPr>
        <w:t>ерв</w:t>
      </w:r>
      <w:r w:rsidR="002472DF">
        <w:rPr>
          <w:rFonts w:ascii="Times New Roman" w:hAnsi="Times New Roman" w:cs="Times New Roman"/>
          <w:sz w:val="28"/>
          <w:szCs w:val="28"/>
        </w:rPr>
        <w:t>ого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472DF">
        <w:rPr>
          <w:rFonts w:ascii="Times New Roman" w:hAnsi="Times New Roman" w:cs="Times New Roman"/>
          <w:sz w:val="28"/>
          <w:szCs w:val="28"/>
        </w:rPr>
        <w:t>я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Главы городского округа Мытищи</w:t>
      </w:r>
      <w:r w:rsidR="002472DF">
        <w:rPr>
          <w:rFonts w:ascii="Times New Roman" w:hAnsi="Times New Roman" w:cs="Times New Roman"/>
          <w:sz w:val="28"/>
          <w:szCs w:val="28"/>
        </w:rPr>
        <w:t xml:space="preserve"> Л.С. Иванову.</w:t>
      </w: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Pr="002A23F7" w:rsidRDefault="004C2D24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77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477B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Сотник</w:t>
      </w:r>
    </w:p>
    <w:p w:rsidR="00DC7563" w:rsidRDefault="00DC7563"/>
    <w:sectPr w:rsidR="00DC7563" w:rsidSect="00314174">
      <w:pgSz w:w="11906" w:h="16838"/>
      <w:pgMar w:top="1134" w:right="567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E7B"/>
    <w:multiLevelType w:val="multilevel"/>
    <w:tmpl w:val="9BB2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7B"/>
    <w:rsid w:val="000D3B24"/>
    <w:rsid w:val="001B2EB1"/>
    <w:rsid w:val="001D260A"/>
    <w:rsid w:val="002472DF"/>
    <w:rsid w:val="0029477B"/>
    <w:rsid w:val="002A1D28"/>
    <w:rsid w:val="00314174"/>
    <w:rsid w:val="003267E8"/>
    <w:rsid w:val="00350A1A"/>
    <w:rsid w:val="003C4810"/>
    <w:rsid w:val="003E325E"/>
    <w:rsid w:val="003F1B65"/>
    <w:rsid w:val="004217E0"/>
    <w:rsid w:val="004A1CEB"/>
    <w:rsid w:val="004C2D24"/>
    <w:rsid w:val="00513D56"/>
    <w:rsid w:val="005774E3"/>
    <w:rsid w:val="005A488F"/>
    <w:rsid w:val="00630B61"/>
    <w:rsid w:val="00652594"/>
    <w:rsid w:val="00793CB0"/>
    <w:rsid w:val="00802276"/>
    <w:rsid w:val="008361EC"/>
    <w:rsid w:val="008A2645"/>
    <w:rsid w:val="008E2145"/>
    <w:rsid w:val="008F44F2"/>
    <w:rsid w:val="008F4C6D"/>
    <w:rsid w:val="009351DB"/>
    <w:rsid w:val="009917F9"/>
    <w:rsid w:val="009D5D68"/>
    <w:rsid w:val="00A22F72"/>
    <w:rsid w:val="00AD763B"/>
    <w:rsid w:val="00CE53F4"/>
    <w:rsid w:val="00D55232"/>
    <w:rsid w:val="00DC7563"/>
    <w:rsid w:val="00E334C7"/>
    <w:rsid w:val="00E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FD5D"/>
  <w15:docId w15:val="{F87829D6-F5A2-4D45-96BD-B236A6E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2EC9-7126-4CFE-8521-072BA363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Шалимова Елена Валентиновна (общий отдел ММР)</cp:lastModifiedBy>
  <cp:revision>16</cp:revision>
  <cp:lastPrinted>2024-05-14T06:28:00Z</cp:lastPrinted>
  <dcterms:created xsi:type="dcterms:W3CDTF">2024-04-10T07:04:00Z</dcterms:created>
  <dcterms:modified xsi:type="dcterms:W3CDTF">2024-05-22T13:02:00Z</dcterms:modified>
</cp:coreProperties>
</file>